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53" w:rsidRDefault="00770653" w:rsidP="00770653">
      <w:pPr>
        <w:pStyle w:val="Default"/>
      </w:pPr>
    </w:p>
    <w:p w:rsidR="00770653" w:rsidRPr="00C513BF" w:rsidRDefault="00770653" w:rsidP="0077065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Ghidul</w:t>
      </w:r>
      <w:proofErr w:type="spell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pacient</w:t>
      </w:r>
      <w:r w:rsidR="00CB7309" w:rsidRPr="00C513BF">
        <w:rPr>
          <w:rFonts w:ascii="Times New Roman" w:hAnsi="Times New Roman" w:cs="Times New Roman"/>
          <w:b/>
          <w:bCs/>
          <w:sz w:val="28"/>
          <w:szCs w:val="28"/>
        </w:rPr>
        <w:t>ului</w:t>
      </w:r>
      <w:proofErr w:type="spellEnd"/>
      <w:r w:rsidR="00CB7309"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B7309" w:rsidRPr="00C513BF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="00CB7309"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B7309" w:rsidRPr="00C513BF">
        <w:rPr>
          <w:rFonts w:ascii="Times New Roman" w:hAnsi="Times New Roman" w:cs="Times New Roman"/>
          <w:b/>
          <w:bCs/>
          <w:sz w:val="28"/>
          <w:szCs w:val="28"/>
        </w:rPr>
        <w:t>recoltare</w:t>
      </w:r>
      <w:proofErr w:type="spellEnd"/>
      <w:r w:rsidR="00CB7309"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B7309"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probe </w:t>
      </w:r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biologice</w:t>
      </w:r>
      <w:proofErr w:type="spellEnd"/>
      <w:proofErr w:type="gram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0653" w:rsidRPr="00C513BF" w:rsidRDefault="00770653" w:rsidP="0077065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70653" w:rsidRPr="00C513BF" w:rsidRDefault="00770653" w:rsidP="00C513BF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Probele</w:t>
      </w:r>
      <w:proofErr w:type="spell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care se </w:t>
      </w: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recolteaza</w:t>
      </w:r>
      <w:proofErr w:type="spell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catre</w:t>
      </w:r>
      <w:proofErr w:type="spell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personalul</w:t>
      </w:r>
      <w:proofErr w:type="spell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="00C513BF"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edical, la </w:t>
      </w:r>
      <w:proofErr w:type="spellStart"/>
      <w:r w:rsidR="00C513BF" w:rsidRPr="00C513BF">
        <w:rPr>
          <w:rFonts w:ascii="Times New Roman" w:hAnsi="Times New Roman" w:cs="Times New Roman"/>
          <w:b/>
          <w:bCs/>
          <w:sz w:val="28"/>
          <w:szCs w:val="28"/>
        </w:rPr>
        <w:t>sediul</w:t>
      </w:r>
      <w:proofErr w:type="spellEnd"/>
      <w:r w:rsidR="00C513BF"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513BF" w:rsidRPr="00C513BF">
        <w:rPr>
          <w:rFonts w:ascii="Times New Roman" w:hAnsi="Times New Roman" w:cs="Times New Roman"/>
          <w:b/>
          <w:bCs/>
          <w:sz w:val="28"/>
          <w:szCs w:val="28"/>
        </w:rPr>
        <w:t>laboratorului</w:t>
      </w:r>
      <w:proofErr w:type="spellEnd"/>
    </w:p>
    <w:p w:rsidR="00C513BF" w:rsidRPr="00C513BF" w:rsidRDefault="00C513BF" w:rsidP="00C513BF">
      <w:pPr>
        <w:pStyle w:val="Default"/>
        <w:ind w:left="1080"/>
        <w:rPr>
          <w:rFonts w:ascii="Times New Roman" w:hAnsi="Times New Roman" w:cs="Times New Roman"/>
          <w:sz w:val="28"/>
          <w:szCs w:val="28"/>
        </w:rPr>
      </w:pPr>
    </w:p>
    <w:p w:rsidR="00770653" w:rsidRPr="00C513BF" w:rsidRDefault="00770653" w:rsidP="0077065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3BF">
        <w:rPr>
          <w:rFonts w:ascii="Times New Roman" w:hAnsi="Times New Roman" w:cs="Times New Roman"/>
          <w:sz w:val="28"/>
          <w:szCs w:val="28"/>
        </w:rPr>
        <w:t xml:space="preserve">1. </w:t>
      </w:r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SANGE: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analizele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serologice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exista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recomandari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speciale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. In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dimineata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in care se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recolteaza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sangele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se pot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consuma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alimente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653" w:rsidRPr="00C513BF" w:rsidRDefault="00770653" w:rsidP="0077065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70653" w:rsidRPr="00C513BF" w:rsidRDefault="00770653" w:rsidP="00770653">
      <w:pPr>
        <w:pStyle w:val="Default"/>
        <w:spacing w:after="43"/>
        <w:rPr>
          <w:rFonts w:ascii="Times New Roman" w:hAnsi="Times New Roman" w:cs="Times New Roman"/>
          <w:sz w:val="28"/>
          <w:szCs w:val="28"/>
        </w:rPr>
      </w:pPr>
      <w:r w:rsidRPr="00C513B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Exudat</w:t>
      </w:r>
      <w:proofErr w:type="spell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faringian</w:t>
      </w:r>
      <w:proofErr w:type="spell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Recoltarea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se face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dimineata</w:t>
      </w:r>
      <w:proofErr w:type="spellEnd"/>
      <w:r w:rsidR="00C513BF" w:rsidRPr="00C513BF">
        <w:rPr>
          <w:rFonts w:ascii="Times New Roman" w:hAnsi="Times New Roman" w:cs="Times New Roman"/>
          <w:sz w:val="28"/>
          <w:szCs w:val="28"/>
        </w:rPr>
        <w:t xml:space="preserve">. </w:t>
      </w:r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Inainte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recoltare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0653" w:rsidRPr="00C513BF" w:rsidRDefault="00770653" w:rsidP="00770653">
      <w:pPr>
        <w:pStyle w:val="Default"/>
        <w:numPr>
          <w:ilvl w:val="0"/>
          <w:numId w:val="2"/>
        </w:numPr>
        <w:spacing w:after="43"/>
        <w:rPr>
          <w:rFonts w:ascii="Times New Roman" w:hAnsi="Times New Roman" w:cs="Times New Roman"/>
          <w:sz w:val="28"/>
          <w:szCs w:val="28"/>
        </w:rPr>
      </w:pPr>
      <w:r w:rsidRPr="00C513BF"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faceti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toaleta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cavitatii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bucale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653" w:rsidRPr="00C513BF" w:rsidRDefault="00770653" w:rsidP="00770653">
      <w:pPr>
        <w:pStyle w:val="Default"/>
        <w:numPr>
          <w:ilvl w:val="0"/>
          <w:numId w:val="2"/>
        </w:numPr>
        <w:spacing w:after="43"/>
        <w:rPr>
          <w:rFonts w:ascii="Times New Roman" w:hAnsi="Times New Roman" w:cs="Times New Roman"/>
          <w:sz w:val="28"/>
          <w:szCs w:val="28"/>
        </w:rPr>
      </w:pPr>
      <w:r w:rsidRPr="00C513BF"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beti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653" w:rsidRPr="00C513BF" w:rsidRDefault="00770653" w:rsidP="00770653">
      <w:pPr>
        <w:pStyle w:val="Default"/>
        <w:numPr>
          <w:ilvl w:val="0"/>
          <w:numId w:val="2"/>
        </w:numPr>
        <w:spacing w:after="43"/>
        <w:rPr>
          <w:rFonts w:ascii="Times New Roman" w:hAnsi="Times New Roman" w:cs="Times New Roman"/>
          <w:sz w:val="28"/>
          <w:szCs w:val="28"/>
        </w:rPr>
      </w:pPr>
      <w:r w:rsidRPr="00C513BF"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mancati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653" w:rsidRPr="00C513BF" w:rsidRDefault="00770653" w:rsidP="00770653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13BF"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fumati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653" w:rsidRPr="00C513BF" w:rsidRDefault="00770653" w:rsidP="0077065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70653" w:rsidRPr="00C513BF" w:rsidRDefault="00770653" w:rsidP="00C513BF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Probele</w:t>
      </w:r>
      <w:proofErr w:type="spell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care se </w:t>
      </w: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recolteaza</w:t>
      </w:r>
      <w:proofErr w:type="spell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catre</w:t>
      </w:r>
      <w:proofErr w:type="spell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pacient</w:t>
      </w:r>
      <w:proofErr w:type="spell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, la </w:t>
      </w:r>
      <w:proofErr w:type="spellStart"/>
      <w:r w:rsidRPr="00C513BF">
        <w:rPr>
          <w:rFonts w:ascii="Times New Roman" w:hAnsi="Times New Roman" w:cs="Times New Roman"/>
          <w:b/>
          <w:bCs/>
          <w:sz w:val="28"/>
          <w:szCs w:val="28"/>
        </w:rPr>
        <w:t>domiciliu</w:t>
      </w:r>
      <w:proofErr w:type="spellEnd"/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13BF" w:rsidRPr="00C513BF" w:rsidRDefault="00C513BF" w:rsidP="00C513BF">
      <w:pPr>
        <w:pStyle w:val="Default"/>
        <w:ind w:left="1080"/>
        <w:rPr>
          <w:rFonts w:ascii="Times New Roman" w:hAnsi="Times New Roman" w:cs="Times New Roman"/>
          <w:sz w:val="28"/>
          <w:szCs w:val="28"/>
        </w:rPr>
      </w:pPr>
    </w:p>
    <w:p w:rsidR="00770653" w:rsidRPr="00C513BF" w:rsidRDefault="00770653" w:rsidP="00770653">
      <w:pPr>
        <w:pStyle w:val="Default"/>
        <w:spacing w:after="38"/>
        <w:rPr>
          <w:rFonts w:ascii="Times New Roman" w:hAnsi="Times New Roman" w:cs="Times New Roman"/>
          <w:sz w:val="28"/>
          <w:szCs w:val="28"/>
        </w:rPr>
      </w:pPr>
      <w:r w:rsidRPr="00C513BF">
        <w:rPr>
          <w:rFonts w:ascii="Times New Roman" w:hAnsi="Times New Roman" w:cs="Times New Roman"/>
          <w:sz w:val="28"/>
          <w:szCs w:val="28"/>
        </w:rPr>
        <w:t xml:space="preserve">1. </w:t>
      </w:r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COPROCULTURA </w:t>
      </w:r>
    </w:p>
    <w:p w:rsidR="00770653" w:rsidRPr="00C513BF" w:rsidRDefault="00770653" w:rsidP="00C513BF">
      <w:pPr>
        <w:pStyle w:val="Default"/>
        <w:numPr>
          <w:ilvl w:val="0"/>
          <w:numId w:val="5"/>
        </w:numPr>
        <w:spacing w:after="38"/>
        <w:rPr>
          <w:rFonts w:ascii="Times New Roman" w:hAnsi="Times New Roman" w:cs="Times New Roman"/>
          <w:sz w:val="28"/>
          <w:szCs w:val="28"/>
        </w:rPr>
      </w:pP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Recoltati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portiunile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cu aspect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modificat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(mucus,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sânge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puroi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lipsesc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recoltează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locuri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diferite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cantităti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mici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materii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fecale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scaunul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proaspăt</w:t>
      </w:r>
      <w:proofErr w:type="spellEnd"/>
      <w:r w:rsidR="004B2E2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emis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spontan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653" w:rsidRPr="00C513BF" w:rsidRDefault="00770653" w:rsidP="00C513BF">
      <w:pPr>
        <w:pStyle w:val="Default"/>
        <w:numPr>
          <w:ilvl w:val="0"/>
          <w:numId w:val="5"/>
        </w:numPr>
        <w:spacing w:after="38"/>
        <w:rPr>
          <w:rFonts w:ascii="Times New Roman" w:hAnsi="Times New Roman" w:cs="Times New Roman"/>
          <w:sz w:val="28"/>
          <w:szCs w:val="28"/>
        </w:rPr>
      </w:pPr>
      <w:proofErr w:type="spellStart"/>
      <w:r w:rsidRPr="00C513BF">
        <w:rPr>
          <w:rFonts w:ascii="Times New Roman" w:hAnsi="Times New Roman" w:cs="Times New Roman"/>
          <w:sz w:val="28"/>
          <w:szCs w:val="28"/>
        </w:rPr>
        <w:t>Utilizati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coprorecoltoare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conservare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transport (ex. Cary Blair)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cu o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lingurită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laborator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C513BF">
        <w:rPr>
          <w:rFonts w:ascii="Times New Roman" w:hAnsi="Times New Roman" w:cs="Times New Roman"/>
          <w:sz w:val="28"/>
          <w:szCs w:val="28"/>
        </w:rPr>
        <w:t>Atentie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Produsul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recoltat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13BF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C513BF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introdus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. Nu se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umple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coprorecoltorul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653" w:rsidRPr="00C513BF" w:rsidRDefault="00770653" w:rsidP="00C513BF">
      <w:pPr>
        <w:pStyle w:val="Default"/>
        <w:numPr>
          <w:ilvl w:val="0"/>
          <w:numId w:val="5"/>
        </w:numPr>
        <w:spacing w:after="38"/>
        <w:rPr>
          <w:rFonts w:ascii="Times New Roman" w:hAnsi="Times New Roman" w:cs="Times New Roman"/>
          <w:sz w:val="28"/>
          <w:szCs w:val="28"/>
        </w:rPr>
      </w:pPr>
      <w:proofErr w:type="spellStart"/>
      <w:r w:rsidRPr="00C513BF">
        <w:rPr>
          <w:rFonts w:ascii="Times New Roman" w:hAnsi="Times New Roman" w:cs="Times New Roman"/>
          <w:sz w:val="28"/>
          <w:szCs w:val="28"/>
        </w:rPr>
        <w:t>Etichetati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recipientul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înscrieti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13BF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recoltării</w:t>
      </w:r>
      <w:proofErr w:type="spellEnd"/>
      <w:proofErr w:type="gramEnd"/>
      <w:r w:rsidRPr="00C51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653" w:rsidRPr="00C513BF" w:rsidRDefault="00770653" w:rsidP="00C513BF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13BF">
        <w:rPr>
          <w:rFonts w:ascii="Times New Roman" w:hAnsi="Times New Roman" w:cs="Times New Roman"/>
          <w:sz w:val="28"/>
          <w:szCs w:val="28"/>
        </w:rPr>
        <w:t>Transportati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coprorecoltorul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produs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rapid la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laborator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653" w:rsidRPr="00C513BF" w:rsidRDefault="00770653" w:rsidP="0077065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70653" w:rsidRPr="00C513BF" w:rsidRDefault="00770653" w:rsidP="00770653">
      <w:pPr>
        <w:pStyle w:val="Default"/>
        <w:spacing w:after="38"/>
        <w:rPr>
          <w:rFonts w:ascii="Times New Roman" w:hAnsi="Times New Roman" w:cs="Times New Roman"/>
          <w:sz w:val="28"/>
          <w:szCs w:val="28"/>
        </w:rPr>
      </w:pPr>
      <w:r w:rsidRPr="00C513BF">
        <w:rPr>
          <w:rFonts w:ascii="Times New Roman" w:hAnsi="Times New Roman" w:cs="Times New Roman"/>
          <w:b/>
          <w:bCs/>
          <w:sz w:val="28"/>
          <w:szCs w:val="28"/>
        </w:rPr>
        <w:t xml:space="preserve">2. EXAMEN COPROPARAZITOLOGIC </w:t>
      </w:r>
    </w:p>
    <w:p w:rsidR="00770653" w:rsidRPr="00C513BF" w:rsidRDefault="00770653" w:rsidP="00C513BF">
      <w:pPr>
        <w:pStyle w:val="Default"/>
        <w:numPr>
          <w:ilvl w:val="0"/>
          <w:numId w:val="6"/>
        </w:numPr>
        <w:spacing w:after="38"/>
        <w:rPr>
          <w:rFonts w:ascii="Times New Roman" w:hAnsi="Times New Roman" w:cs="Times New Roman"/>
          <w:sz w:val="28"/>
          <w:szCs w:val="28"/>
        </w:rPr>
      </w:pPr>
      <w:proofErr w:type="spellStart"/>
      <w:r w:rsidRPr="00C513BF">
        <w:rPr>
          <w:rFonts w:ascii="Times New Roman" w:hAnsi="Times New Roman" w:cs="Times New Roman"/>
          <w:sz w:val="28"/>
          <w:szCs w:val="28"/>
        </w:rPr>
        <w:t>Utilizati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coprorecoltoare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conservare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transport (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laborator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70653" w:rsidRPr="00C513BF" w:rsidRDefault="00770653" w:rsidP="00C513BF">
      <w:pPr>
        <w:pStyle w:val="Default"/>
        <w:numPr>
          <w:ilvl w:val="0"/>
          <w:numId w:val="6"/>
        </w:numPr>
        <w:spacing w:after="38"/>
        <w:rPr>
          <w:rFonts w:ascii="Times New Roman" w:hAnsi="Times New Roman" w:cs="Times New Roman"/>
          <w:sz w:val="28"/>
          <w:szCs w:val="28"/>
        </w:rPr>
      </w:pP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Recoltati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3 probe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interval de 10 </w:t>
      </w:r>
      <w:proofErr w:type="spellStart"/>
      <w:proofErr w:type="gramStart"/>
      <w:r w:rsidRPr="00C513BF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513BF"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ouăle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chistii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larvele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paraziti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elimină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intermitent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preferabil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scaunul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dimineată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recoltează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seara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păstrează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recipientul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proba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frigider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adoua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zi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dimineata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513BF">
        <w:rPr>
          <w:rFonts w:ascii="Times New Roman" w:hAnsi="Times New Roman" w:cs="Times New Roman"/>
          <w:sz w:val="28"/>
          <w:szCs w:val="28"/>
        </w:rPr>
        <w:t>Atentie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513BF">
        <w:rPr>
          <w:rFonts w:ascii="Times New Roman" w:hAnsi="Times New Roman" w:cs="Times New Roman"/>
          <w:sz w:val="28"/>
          <w:szCs w:val="28"/>
        </w:rPr>
        <w:t xml:space="preserve"> Nu se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umple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coprorecoltorul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653" w:rsidRPr="00C513BF" w:rsidRDefault="00770653" w:rsidP="00C513BF">
      <w:pPr>
        <w:pStyle w:val="Default"/>
        <w:numPr>
          <w:ilvl w:val="0"/>
          <w:numId w:val="6"/>
        </w:numPr>
        <w:spacing w:after="38"/>
        <w:rPr>
          <w:rFonts w:ascii="Times New Roman" w:hAnsi="Times New Roman" w:cs="Times New Roman"/>
          <w:sz w:val="28"/>
          <w:szCs w:val="28"/>
        </w:rPr>
      </w:pPr>
      <w:proofErr w:type="spellStart"/>
      <w:r w:rsidRPr="00C513BF">
        <w:rPr>
          <w:rFonts w:ascii="Times New Roman" w:hAnsi="Times New Roman" w:cs="Times New Roman"/>
          <w:sz w:val="28"/>
          <w:szCs w:val="28"/>
        </w:rPr>
        <w:t>Etichetati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recipientul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înscrieti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13BF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recoltării</w:t>
      </w:r>
      <w:proofErr w:type="spellEnd"/>
      <w:proofErr w:type="gramEnd"/>
      <w:r w:rsidRPr="00C51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653" w:rsidRPr="00C513BF" w:rsidRDefault="00770653" w:rsidP="00C513BF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13BF">
        <w:rPr>
          <w:rFonts w:ascii="Times New Roman" w:hAnsi="Times New Roman" w:cs="Times New Roman"/>
          <w:sz w:val="28"/>
          <w:szCs w:val="28"/>
        </w:rPr>
        <w:t>Transportati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coprorecoltorul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produs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 rapid la </w:t>
      </w:r>
      <w:proofErr w:type="spellStart"/>
      <w:r w:rsidRPr="00C513BF">
        <w:rPr>
          <w:rFonts w:ascii="Times New Roman" w:hAnsi="Times New Roman" w:cs="Times New Roman"/>
          <w:sz w:val="28"/>
          <w:szCs w:val="28"/>
        </w:rPr>
        <w:t>laborator</w:t>
      </w:r>
      <w:proofErr w:type="spellEnd"/>
      <w:r w:rsidRPr="00C51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593" w:rsidRPr="00C513BF" w:rsidRDefault="00673593">
      <w:pPr>
        <w:rPr>
          <w:rFonts w:ascii="Times New Roman" w:hAnsi="Times New Roman" w:cs="Times New Roman"/>
          <w:sz w:val="28"/>
          <w:szCs w:val="28"/>
        </w:rPr>
      </w:pPr>
    </w:p>
    <w:p w:rsidR="00C00F74" w:rsidRPr="00C513BF" w:rsidRDefault="00C00F74">
      <w:pPr>
        <w:rPr>
          <w:rFonts w:ascii="Times New Roman" w:hAnsi="Times New Roman" w:cs="Times New Roman"/>
          <w:sz w:val="28"/>
          <w:szCs w:val="28"/>
        </w:rPr>
      </w:pPr>
    </w:p>
    <w:p w:rsidR="00C00F74" w:rsidRDefault="00C00F74"/>
    <w:p w:rsidR="00C00F74" w:rsidRDefault="00C00F74"/>
    <w:p w:rsidR="00C00F74" w:rsidRDefault="00C00F74"/>
    <w:p w:rsidR="00C00F74" w:rsidRDefault="00C00F74"/>
    <w:p w:rsidR="00C00F74" w:rsidRDefault="00C00F74"/>
    <w:p w:rsidR="00C00F74" w:rsidRDefault="00C00F74"/>
    <w:p w:rsidR="00C00F74" w:rsidRDefault="00C00F74"/>
    <w:p w:rsidR="00C00F74" w:rsidRDefault="00C00F74"/>
    <w:p w:rsidR="00C00F74" w:rsidRDefault="00C00F74"/>
    <w:p w:rsidR="00C00F74" w:rsidRDefault="00C00F74"/>
    <w:p w:rsidR="00C00F74" w:rsidRDefault="00C00F74"/>
    <w:p w:rsidR="00C00F74" w:rsidRDefault="00C00F74"/>
    <w:sectPr w:rsidR="00C00F74" w:rsidSect="00597CB0">
      <w:pgSz w:w="11906" w:h="17338"/>
      <w:pgMar w:top="1842" w:right="900" w:bottom="1440" w:left="11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7605"/>
    <w:multiLevelType w:val="hybridMultilevel"/>
    <w:tmpl w:val="8FE26C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9818A7"/>
    <w:multiLevelType w:val="hybridMultilevel"/>
    <w:tmpl w:val="33A0132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0CA7F3D"/>
    <w:multiLevelType w:val="hybridMultilevel"/>
    <w:tmpl w:val="1488E9A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CB34E59"/>
    <w:multiLevelType w:val="hybridMultilevel"/>
    <w:tmpl w:val="4150E3C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E36572"/>
    <w:multiLevelType w:val="hybridMultilevel"/>
    <w:tmpl w:val="3708A9C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8847C12"/>
    <w:multiLevelType w:val="hybridMultilevel"/>
    <w:tmpl w:val="B5866D30"/>
    <w:lvl w:ilvl="0" w:tplc="91EA5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6C0D"/>
    <w:rsid w:val="003D4F70"/>
    <w:rsid w:val="004B2E25"/>
    <w:rsid w:val="004F6C49"/>
    <w:rsid w:val="00673593"/>
    <w:rsid w:val="00690BC8"/>
    <w:rsid w:val="00770653"/>
    <w:rsid w:val="007F2B6F"/>
    <w:rsid w:val="00846C0D"/>
    <w:rsid w:val="00C00F74"/>
    <w:rsid w:val="00C513BF"/>
    <w:rsid w:val="00CB7309"/>
    <w:rsid w:val="00CF3708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E3EA"/>
  <w15:chartTrackingRefBased/>
  <w15:docId w15:val="{3C91E413-F1ED-459E-A55B-F3EF737C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6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Dr.Gocan</dc:creator>
  <cp:keywords/>
  <dc:description/>
  <cp:lastModifiedBy>Dr.Gocan</cp:lastModifiedBy>
  <cp:revision>16</cp:revision>
  <cp:lastPrinted>2017-09-11T11:36:00Z</cp:lastPrinted>
  <dcterms:created xsi:type="dcterms:W3CDTF">2017-09-11T09:27:00Z</dcterms:created>
  <dcterms:modified xsi:type="dcterms:W3CDTF">2023-05-08T10:14:00Z</dcterms:modified>
</cp:coreProperties>
</file>